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CC7" w:rsidRDefault="00F00BD1" w:rsidP="00F00BD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Anahuac Municipal Development District</w:t>
      </w:r>
    </w:p>
    <w:p w:rsidR="00F00BD1" w:rsidRDefault="00F00BD1" w:rsidP="00F00BD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Minutes</w:t>
      </w:r>
    </w:p>
    <w:p w:rsidR="00F00BD1" w:rsidRDefault="00F00BD1" w:rsidP="00F00BD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Regular Meeting</w:t>
      </w:r>
    </w:p>
    <w:p w:rsidR="00F00BD1" w:rsidRDefault="00F00BD1" w:rsidP="00F00BD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September 19, 2017</w:t>
      </w:r>
    </w:p>
    <w:p w:rsidR="00F00BD1" w:rsidRDefault="00F00BD1" w:rsidP="00F00BD1">
      <w:pPr>
        <w:pStyle w:val="NoSpacing"/>
        <w:rPr>
          <w:sz w:val="28"/>
          <w:szCs w:val="28"/>
        </w:rPr>
      </w:pPr>
    </w:p>
    <w:p w:rsidR="00F00BD1" w:rsidRDefault="00F00BD1" w:rsidP="00F00BD1">
      <w:pPr>
        <w:pStyle w:val="NoSpacing"/>
        <w:rPr>
          <w:sz w:val="28"/>
          <w:szCs w:val="28"/>
        </w:rPr>
      </w:pPr>
    </w:p>
    <w:p w:rsidR="00F00BD1" w:rsidRDefault="00F00BD1" w:rsidP="00F00BD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PRESENT:</w:t>
      </w:r>
    </w:p>
    <w:p w:rsidR="00F00BD1" w:rsidRDefault="00F00BD1" w:rsidP="00F00BD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Danny Thompson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Chairperson</w:t>
      </w:r>
    </w:p>
    <w:p w:rsidR="00F00BD1" w:rsidRDefault="00F00BD1" w:rsidP="00F00BD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Janice </w:t>
      </w:r>
      <w:proofErr w:type="spellStart"/>
      <w:r>
        <w:rPr>
          <w:sz w:val="28"/>
          <w:szCs w:val="28"/>
        </w:rPr>
        <w:t>Jircik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Vice-Chairperson</w:t>
      </w:r>
    </w:p>
    <w:p w:rsidR="00F00BD1" w:rsidRDefault="00F00BD1" w:rsidP="00F00BD1">
      <w:pPr>
        <w:pStyle w:val="NoSpacing"/>
        <w:rPr>
          <w:sz w:val="28"/>
          <w:szCs w:val="28"/>
        </w:rPr>
      </w:pPr>
      <w:proofErr w:type="spellStart"/>
      <w:r>
        <w:rPr>
          <w:sz w:val="28"/>
          <w:szCs w:val="28"/>
        </w:rPr>
        <w:t>Natalyn</w:t>
      </w:r>
      <w:proofErr w:type="spellEnd"/>
      <w:r>
        <w:rPr>
          <w:sz w:val="28"/>
          <w:szCs w:val="28"/>
        </w:rPr>
        <w:t xml:space="preserve"> Royer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Secretary-</w:t>
      </w:r>
      <w:proofErr w:type="spellStart"/>
      <w:r>
        <w:rPr>
          <w:sz w:val="28"/>
          <w:szCs w:val="28"/>
        </w:rPr>
        <w:t>Treasusrer</w:t>
      </w:r>
      <w:proofErr w:type="spellEnd"/>
    </w:p>
    <w:p w:rsidR="00F00BD1" w:rsidRDefault="00F00BD1" w:rsidP="00F00BD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Bill </w:t>
      </w:r>
      <w:proofErr w:type="spellStart"/>
      <w:r>
        <w:rPr>
          <w:sz w:val="28"/>
          <w:szCs w:val="28"/>
        </w:rPr>
        <w:t>Stults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Member</w:t>
      </w:r>
    </w:p>
    <w:p w:rsidR="00F00BD1" w:rsidRDefault="00F00BD1" w:rsidP="00F00BD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Brandi Brown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Member</w:t>
      </w:r>
    </w:p>
    <w:p w:rsidR="00F00BD1" w:rsidRDefault="00F00BD1" w:rsidP="00F00BD1">
      <w:pPr>
        <w:pStyle w:val="NoSpacing"/>
        <w:rPr>
          <w:sz w:val="28"/>
          <w:szCs w:val="28"/>
        </w:rPr>
      </w:pPr>
    </w:p>
    <w:p w:rsidR="00F00BD1" w:rsidRDefault="00F00BD1" w:rsidP="00F00BD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GUESTS: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00BD1" w:rsidRDefault="00F00BD1" w:rsidP="00F00BD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Annette Abernathy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Office Manager – AMDD</w:t>
      </w:r>
    </w:p>
    <w:p w:rsidR="00F00BD1" w:rsidRDefault="00F00BD1" w:rsidP="00F00BD1">
      <w:pPr>
        <w:pStyle w:val="NoSpacing"/>
        <w:rPr>
          <w:sz w:val="28"/>
          <w:szCs w:val="28"/>
        </w:rPr>
      </w:pPr>
    </w:p>
    <w:p w:rsidR="00F00BD1" w:rsidRDefault="00F00BD1" w:rsidP="00F00BD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Agenda Item 1:  Chairman Danny Thompson called the meeting to order at </w:t>
      </w:r>
    </w:p>
    <w:p w:rsidR="00F00BD1" w:rsidRDefault="00F00BD1" w:rsidP="00F00BD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6:00 p.m.</w:t>
      </w:r>
      <w:r w:rsidR="00E91459">
        <w:rPr>
          <w:sz w:val="28"/>
          <w:szCs w:val="28"/>
        </w:rPr>
        <w:t xml:space="preserve"> with a quorum present.</w:t>
      </w:r>
    </w:p>
    <w:p w:rsidR="00F00BD1" w:rsidRDefault="00F00BD1" w:rsidP="00F00BD1">
      <w:pPr>
        <w:pStyle w:val="NoSpacing"/>
        <w:rPr>
          <w:sz w:val="28"/>
          <w:szCs w:val="28"/>
        </w:rPr>
      </w:pPr>
    </w:p>
    <w:p w:rsidR="00F00BD1" w:rsidRDefault="00F00BD1" w:rsidP="00F00BD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Agenda Item 2:  Discussion and possible action concerning the Lake Anahuac City Park/Boat Ramp Project was tabled due to the presenter, Mr. Richard </w:t>
      </w:r>
      <w:proofErr w:type="spellStart"/>
      <w:r>
        <w:rPr>
          <w:sz w:val="28"/>
          <w:szCs w:val="28"/>
        </w:rPr>
        <w:t>Lassister</w:t>
      </w:r>
      <w:proofErr w:type="spellEnd"/>
      <w:r>
        <w:rPr>
          <w:sz w:val="28"/>
          <w:szCs w:val="28"/>
        </w:rPr>
        <w:t>, being unable to attend.  This item will be moved to the next regular meeting or a called special meeting in the future.</w:t>
      </w:r>
    </w:p>
    <w:p w:rsidR="00F00BD1" w:rsidRDefault="00F00BD1" w:rsidP="00F00BD1">
      <w:pPr>
        <w:pStyle w:val="NoSpacing"/>
        <w:rPr>
          <w:sz w:val="28"/>
          <w:szCs w:val="28"/>
        </w:rPr>
      </w:pPr>
    </w:p>
    <w:p w:rsidR="00F00BD1" w:rsidRDefault="00F00BD1" w:rsidP="00F00BD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Agenda Item 3:  A proposal for audit of AMDD</w:t>
      </w:r>
      <w:r w:rsidR="0030075A">
        <w:rPr>
          <w:sz w:val="28"/>
          <w:szCs w:val="28"/>
        </w:rPr>
        <w:t xml:space="preserve"> was received</w:t>
      </w:r>
      <w:r>
        <w:rPr>
          <w:sz w:val="28"/>
          <w:szCs w:val="28"/>
        </w:rPr>
        <w:t xml:space="preserve"> from Mr. Garry Ratliff of Ratliff and </w:t>
      </w:r>
      <w:proofErr w:type="spellStart"/>
      <w:r>
        <w:rPr>
          <w:sz w:val="28"/>
          <w:szCs w:val="28"/>
        </w:rPr>
        <w:t>Genthro</w:t>
      </w:r>
      <w:proofErr w:type="spellEnd"/>
      <w:r>
        <w:rPr>
          <w:sz w:val="28"/>
          <w:szCs w:val="28"/>
        </w:rPr>
        <w:t xml:space="preserve"> CPA firm for a tentative amount of $5,800</w:t>
      </w:r>
      <w:r w:rsidR="003F4B60">
        <w:rPr>
          <w:sz w:val="28"/>
          <w:szCs w:val="28"/>
        </w:rPr>
        <w:t>,</w:t>
      </w:r>
      <w:r>
        <w:rPr>
          <w:sz w:val="28"/>
          <w:szCs w:val="28"/>
        </w:rPr>
        <w:t xml:space="preserve"> not to exceed $9,180</w:t>
      </w:r>
      <w:r w:rsidR="003F4B60">
        <w:rPr>
          <w:sz w:val="28"/>
          <w:szCs w:val="28"/>
        </w:rPr>
        <w:t>,</w:t>
      </w:r>
      <w:r w:rsidR="0030075A">
        <w:rPr>
          <w:sz w:val="28"/>
          <w:szCs w:val="28"/>
        </w:rPr>
        <w:t xml:space="preserve"> based on</w:t>
      </w:r>
      <w:r>
        <w:rPr>
          <w:sz w:val="28"/>
          <w:szCs w:val="28"/>
        </w:rPr>
        <w:t xml:space="preserve"> work provided.  Audit would begin approximately Octo</w:t>
      </w:r>
      <w:r w:rsidR="003F4B60">
        <w:rPr>
          <w:sz w:val="28"/>
          <w:szCs w:val="28"/>
        </w:rPr>
        <w:t xml:space="preserve">ber 16, 2017 with audit reports submitted no later than January 31, 2018.  Motion was made by </w:t>
      </w:r>
      <w:proofErr w:type="spellStart"/>
      <w:r w:rsidR="003F4B60">
        <w:rPr>
          <w:sz w:val="28"/>
          <w:szCs w:val="28"/>
        </w:rPr>
        <w:t>Natalyn</w:t>
      </w:r>
      <w:proofErr w:type="spellEnd"/>
      <w:r w:rsidR="003F4B60">
        <w:rPr>
          <w:sz w:val="28"/>
          <w:szCs w:val="28"/>
        </w:rPr>
        <w:t xml:space="preserve"> Royer, seconded by Brandi Brown, to accept this proposal as presented.  All in favor, motion carried.</w:t>
      </w:r>
    </w:p>
    <w:p w:rsidR="00945E19" w:rsidRDefault="00945E19" w:rsidP="00F00BD1">
      <w:pPr>
        <w:pStyle w:val="NoSpacing"/>
        <w:rPr>
          <w:sz w:val="28"/>
          <w:szCs w:val="28"/>
        </w:rPr>
      </w:pPr>
    </w:p>
    <w:p w:rsidR="00945E19" w:rsidRDefault="00945E19" w:rsidP="00F00BD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Agenda Item 4:  Concerning renewal of Director Danny Thompson and Director </w:t>
      </w:r>
      <w:proofErr w:type="spellStart"/>
      <w:r>
        <w:rPr>
          <w:sz w:val="28"/>
          <w:szCs w:val="28"/>
        </w:rPr>
        <w:t>Natalyn</w:t>
      </w:r>
      <w:proofErr w:type="spellEnd"/>
      <w:r>
        <w:rPr>
          <w:sz w:val="28"/>
          <w:szCs w:val="28"/>
        </w:rPr>
        <w:t xml:space="preserve"> Royer, motion was made by Bill </w:t>
      </w:r>
      <w:proofErr w:type="spellStart"/>
      <w:r>
        <w:rPr>
          <w:sz w:val="28"/>
          <w:szCs w:val="28"/>
        </w:rPr>
        <w:t>Stults</w:t>
      </w:r>
      <w:proofErr w:type="spellEnd"/>
      <w:r>
        <w:rPr>
          <w:sz w:val="28"/>
          <w:szCs w:val="28"/>
        </w:rPr>
        <w:t>, seconded by B</w:t>
      </w:r>
      <w:r w:rsidR="00546481">
        <w:rPr>
          <w:sz w:val="28"/>
          <w:szCs w:val="28"/>
        </w:rPr>
        <w:t xml:space="preserve">randi Brown, to renew Director Thompson and Director Royer for a two year term (2017 – </w:t>
      </w:r>
      <w:r>
        <w:rPr>
          <w:sz w:val="28"/>
          <w:szCs w:val="28"/>
        </w:rPr>
        <w:t>2019</w:t>
      </w:r>
      <w:r w:rsidR="00546481">
        <w:rPr>
          <w:sz w:val="28"/>
          <w:szCs w:val="28"/>
        </w:rPr>
        <w:t>)</w:t>
      </w:r>
      <w:bookmarkStart w:id="0" w:name="_GoBack"/>
      <w:bookmarkEnd w:id="0"/>
      <w:r w:rsidR="00546481">
        <w:rPr>
          <w:sz w:val="28"/>
          <w:szCs w:val="28"/>
        </w:rPr>
        <w:t xml:space="preserve"> as Board Members for AMDD</w:t>
      </w:r>
      <w:r>
        <w:rPr>
          <w:sz w:val="28"/>
          <w:szCs w:val="28"/>
        </w:rPr>
        <w:t>.  All in favor, motion carried.</w:t>
      </w:r>
    </w:p>
    <w:p w:rsidR="00945E19" w:rsidRDefault="00945E19" w:rsidP="00F00BD1">
      <w:pPr>
        <w:pStyle w:val="NoSpacing"/>
        <w:rPr>
          <w:sz w:val="28"/>
          <w:szCs w:val="28"/>
        </w:rPr>
      </w:pPr>
    </w:p>
    <w:p w:rsidR="00945E19" w:rsidRDefault="00945E19" w:rsidP="00F00BD1">
      <w:pPr>
        <w:pStyle w:val="NoSpacing"/>
        <w:rPr>
          <w:sz w:val="28"/>
          <w:szCs w:val="28"/>
        </w:rPr>
      </w:pPr>
    </w:p>
    <w:p w:rsidR="00945E19" w:rsidRDefault="00945E19" w:rsidP="00F00BD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Agenda Item 5:  Discussion was entered into concerning the Business Grant </w:t>
      </w:r>
    </w:p>
    <w:p w:rsidR="00945E19" w:rsidRDefault="00945E19" w:rsidP="00F00BD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Donation Program offered by AMDD.  After thorough review of this program, motion was made by Bill </w:t>
      </w:r>
      <w:proofErr w:type="spellStart"/>
      <w:r>
        <w:rPr>
          <w:sz w:val="28"/>
          <w:szCs w:val="28"/>
        </w:rPr>
        <w:t>Stults</w:t>
      </w:r>
      <w:proofErr w:type="spellEnd"/>
      <w:r>
        <w:rPr>
          <w:sz w:val="28"/>
          <w:szCs w:val="28"/>
        </w:rPr>
        <w:t xml:space="preserve">, seconded by </w:t>
      </w:r>
      <w:proofErr w:type="spellStart"/>
      <w:r>
        <w:rPr>
          <w:sz w:val="28"/>
          <w:szCs w:val="28"/>
        </w:rPr>
        <w:t>Natalyn</w:t>
      </w:r>
      <w:proofErr w:type="spellEnd"/>
      <w:r>
        <w:rPr>
          <w:sz w:val="28"/>
          <w:szCs w:val="28"/>
        </w:rPr>
        <w:t xml:space="preserve"> Royer, to discontinue this program.  All in favor, motion carried.</w:t>
      </w:r>
    </w:p>
    <w:p w:rsidR="005025BC" w:rsidRDefault="005025BC" w:rsidP="00F00BD1">
      <w:pPr>
        <w:pStyle w:val="NoSpacing"/>
        <w:rPr>
          <w:sz w:val="28"/>
          <w:szCs w:val="28"/>
        </w:rPr>
      </w:pPr>
    </w:p>
    <w:p w:rsidR="005025BC" w:rsidRDefault="005025BC" w:rsidP="00F00BD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Agenda Item 6:  A discussion ensued concerning the Inter-local Agreement that was presented to AMDD for review from City Attorney Richard Baker in reference to the removal/demolition of dilapidated structures within the City of </w:t>
      </w:r>
      <w:r>
        <w:rPr>
          <w:sz w:val="28"/>
          <w:szCs w:val="28"/>
        </w:rPr>
        <w:br/>
        <w:t>Anahuac.</w:t>
      </w:r>
      <w:r w:rsidR="0030075A">
        <w:rPr>
          <w:sz w:val="28"/>
          <w:szCs w:val="28"/>
        </w:rPr>
        <w:t xml:space="preserve">  All directors stated</w:t>
      </w:r>
      <w:r>
        <w:rPr>
          <w:sz w:val="28"/>
          <w:szCs w:val="28"/>
        </w:rPr>
        <w:t xml:space="preserve"> this agreement for review cont</w:t>
      </w:r>
      <w:r w:rsidR="0030075A">
        <w:rPr>
          <w:sz w:val="28"/>
          <w:szCs w:val="28"/>
        </w:rPr>
        <w:t>ained more requirements</w:t>
      </w:r>
      <w:r>
        <w:rPr>
          <w:sz w:val="28"/>
          <w:szCs w:val="28"/>
        </w:rPr>
        <w:t xml:space="preserve"> than previously discussed by AMDD and the City o</w:t>
      </w:r>
      <w:r w:rsidR="0030075A">
        <w:rPr>
          <w:sz w:val="28"/>
          <w:szCs w:val="28"/>
        </w:rPr>
        <w:t>f Anahuac.</w:t>
      </w:r>
      <w:r>
        <w:rPr>
          <w:sz w:val="28"/>
          <w:szCs w:val="28"/>
        </w:rPr>
        <w:t xml:space="preserve">  Motion was made by Janice </w:t>
      </w:r>
      <w:proofErr w:type="spellStart"/>
      <w:r>
        <w:rPr>
          <w:sz w:val="28"/>
          <w:szCs w:val="28"/>
        </w:rPr>
        <w:t>Jircik</w:t>
      </w:r>
      <w:proofErr w:type="spellEnd"/>
      <w:r>
        <w:rPr>
          <w:sz w:val="28"/>
          <w:szCs w:val="28"/>
        </w:rPr>
        <w:t>, seconded by Brandi Brown, to consider applications for this program on a case-by-</w:t>
      </w:r>
      <w:r w:rsidR="0030075A">
        <w:rPr>
          <w:sz w:val="28"/>
          <w:szCs w:val="28"/>
        </w:rPr>
        <w:t>case basis in lieu of entering into the Inter-local Agreement.</w:t>
      </w:r>
      <w:r>
        <w:rPr>
          <w:sz w:val="28"/>
          <w:szCs w:val="28"/>
        </w:rPr>
        <w:t xml:space="preserve">  The City of Anahuac would be required to submit a donation grant request</w:t>
      </w:r>
      <w:r w:rsidR="00EA072C">
        <w:rPr>
          <w:sz w:val="28"/>
          <w:szCs w:val="28"/>
        </w:rPr>
        <w:t xml:space="preserve"> for each building to be removed</w:t>
      </w:r>
      <w:r>
        <w:rPr>
          <w:sz w:val="28"/>
          <w:szCs w:val="28"/>
        </w:rPr>
        <w:t xml:space="preserve"> at which time directors would revisit requirements for approval</w:t>
      </w:r>
      <w:r w:rsidR="00EA072C">
        <w:rPr>
          <w:sz w:val="28"/>
          <w:szCs w:val="28"/>
        </w:rPr>
        <w:t>. City must provide all necessary documentation showing the building has been cleared for removal/demolition with</w:t>
      </w:r>
      <w:r w:rsidR="00E91459">
        <w:rPr>
          <w:sz w:val="28"/>
          <w:szCs w:val="28"/>
        </w:rPr>
        <w:t xml:space="preserve"> the</w:t>
      </w:r>
      <w:r w:rsidR="00EA072C">
        <w:rPr>
          <w:sz w:val="28"/>
          <w:szCs w:val="28"/>
        </w:rPr>
        <w:t xml:space="preserve"> donation grant request. All in favor, motion carried.</w:t>
      </w:r>
    </w:p>
    <w:p w:rsidR="00EA072C" w:rsidRDefault="00EA072C" w:rsidP="00F00BD1">
      <w:pPr>
        <w:pStyle w:val="NoSpacing"/>
        <w:rPr>
          <w:sz w:val="28"/>
          <w:szCs w:val="28"/>
        </w:rPr>
      </w:pPr>
    </w:p>
    <w:p w:rsidR="00EA072C" w:rsidRDefault="00EA072C" w:rsidP="00F00BD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Agenda Item 7:  The budget for 2017 – 2018 </w:t>
      </w:r>
      <w:r w:rsidR="002B2257">
        <w:rPr>
          <w:sz w:val="28"/>
          <w:szCs w:val="28"/>
        </w:rPr>
        <w:t>was presented by Treasurer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Natalyn</w:t>
      </w:r>
      <w:proofErr w:type="spellEnd"/>
      <w:r>
        <w:rPr>
          <w:sz w:val="28"/>
          <w:szCs w:val="28"/>
        </w:rPr>
        <w:t xml:space="preserve"> Royer.  All line items were reviewed by directors. </w:t>
      </w:r>
      <w:r w:rsidR="002B2257">
        <w:rPr>
          <w:sz w:val="28"/>
          <w:szCs w:val="28"/>
        </w:rPr>
        <w:t xml:space="preserve"> As previously discontinued in agenda item 5, the “Business Grant Program” line Item must be omitted.</w:t>
      </w:r>
      <w:r>
        <w:rPr>
          <w:sz w:val="28"/>
          <w:szCs w:val="28"/>
        </w:rPr>
        <w:t xml:space="preserve"> Motion was made by Janice </w:t>
      </w:r>
      <w:proofErr w:type="spellStart"/>
      <w:r>
        <w:rPr>
          <w:sz w:val="28"/>
          <w:szCs w:val="28"/>
        </w:rPr>
        <w:t>Jircik</w:t>
      </w:r>
      <w:proofErr w:type="spellEnd"/>
      <w:r>
        <w:rPr>
          <w:sz w:val="28"/>
          <w:szCs w:val="28"/>
        </w:rPr>
        <w:t xml:space="preserve">, seconded by Brandi Brown, to approve the budget as presented after line item “Business Grant Program” is removed. </w:t>
      </w:r>
      <w:r w:rsidR="002B2257">
        <w:rPr>
          <w:sz w:val="28"/>
          <w:szCs w:val="28"/>
        </w:rPr>
        <w:t xml:space="preserve">  All in favor, motion carried.</w:t>
      </w:r>
      <w:r>
        <w:rPr>
          <w:sz w:val="28"/>
          <w:szCs w:val="28"/>
        </w:rPr>
        <w:t xml:space="preserve"> </w:t>
      </w:r>
    </w:p>
    <w:p w:rsidR="002B2257" w:rsidRDefault="002B2257" w:rsidP="00F00BD1">
      <w:pPr>
        <w:pStyle w:val="NoSpacing"/>
        <w:rPr>
          <w:sz w:val="28"/>
          <w:szCs w:val="28"/>
        </w:rPr>
      </w:pPr>
    </w:p>
    <w:p w:rsidR="002B2257" w:rsidRDefault="002B2257" w:rsidP="00F00BD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Agenda Item 8:  </w:t>
      </w:r>
    </w:p>
    <w:p w:rsidR="002B2257" w:rsidRDefault="002B2257" w:rsidP="002B225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Director Thompson briefly discussed the Anahuac Boat Ramp and Kayak Launch Ramp, stating that work would begin soon on the engineering phase.</w:t>
      </w:r>
    </w:p>
    <w:p w:rsidR="002B2257" w:rsidRDefault="002B2257" w:rsidP="002B225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Director </w:t>
      </w:r>
      <w:proofErr w:type="spellStart"/>
      <w:r>
        <w:rPr>
          <w:sz w:val="28"/>
          <w:szCs w:val="28"/>
        </w:rPr>
        <w:t>Stults</w:t>
      </w:r>
      <w:proofErr w:type="spellEnd"/>
      <w:r>
        <w:rPr>
          <w:sz w:val="28"/>
          <w:szCs w:val="28"/>
        </w:rPr>
        <w:t xml:space="preserve"> informed the board that over 450 hits had come in on the new website.  An advertising campaign would be presented in the future.</w:t>
      </w:r>
    </w:p>
    <w:p w:rsidR="00E91459" w:rsidRDefault="00E91459" w:rsidP="00E91459">
      <w:pPr>
        <w:pStyle w:val="NoSpacing"/>
        <w:rPr>
          <w:sz w:val="28"/>
          <w:szCs w:val="28"/>
        </w:rPr>
      </w:pPr>
    </w:p>
    <w:p w:rsidR="00E91459" w:rsidRDefault="00E91459" w:rsidP="00E91459">
      <w:pPr>
        <w:pStyle w:val="NoSpacing"/>
        <w:rPr>
          <w:sz w:val="28"/>
          <w:szCs w:val="28"/>
        </w:rPr>
      </w:pPr>
    </w:p>
    <w:p w:rsidR="00E91459" w:rsidRDefault="00E91459" w:rsidP="00E91459">
      <w:pPr>
        <w:pStyle w:val="NoSpacing"/>
        <w:rPr>
          <w:sz w:val="28"/>
          <w:szCs w:val="28"/>
        </w:rPr>
      </w:pPr>
    </w:p>
    <w:p w:rsidR="00E91459" w:rsidRDefault="00E91459" w:rsidP="00E91459">
      <w:pPr>
        <w:pStyle w:val="NoSpacing"/>
        <w:ind w:left="4320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E91459" w:rsidRPr="000849BB" w:rsidRDefault="002B2257" w:rsidP="000849BB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Concerning the AMDD bank account, Director Thompson has been in contact with Debbie </w:t>
      </w:r>
      <w:r w:rsidR="00BB69D4">
        <w:rPr>
          <w:sz w:val="28"/>
          <w:szCs w:val="28"/>
        </w:rPr>
        <w:t xml:space="preserve">Stanley from </w:t>
      </w:r>
      <w:r>
        <w:rPr>
          <w:sz w:val="28"/>
          <w:szCs w:val="28"/>
        </w:rPr>
        <w:t>Post Oak Bank on several occasions. Annette Abe</w:t>
      </w:r>
      <w:r w:rsidR="00BB69D4">
        <w:rPr>
          <w:sz w:val="28"/>
          <w:szCs w:val="28"/>
        </w:rPr>
        <w:t>rnathy received a verbal offer of 1% interest on a CD for 1 year with .20% on an interest bearing</w:t>
      </w:r>
      <w:r w:rsidR="000849BB">
        <w:rPr>
          <w:sz w:val="28"/>
          <w:szCs w:val="28"/>
        </w:rPr>
        <w:t xml:space="preserve"> checking account from Mrs. Stanley.</w:t>
      </w:r>
      <w:r w:rsidR="00BB69D4">
        <w:rPr>
          <w:sz w:val="28"/>
          <w:szCs w:val="28"/>
        </w:rPr>
        <w:t xml:space="preserve"> These are </w:t>
      </w:r>
      <w:r w:rsidR="00BB69D4" w:rsidRPr="000849BB">
        <w:rPr>
          <w:sz w:val="28"/>
          <w:szCs w:val="28"/>
        </w:rPr>
        <w:t>standard rates offered to account holders.</w:t>
      </w:r>
      <w:r w:rsidR="00E91459" w:rsidRPr="000849BB">
        <w:rPr>
          <w:sz w:val="28"/>
          <w:szCs w:val="28"/>
        </w:rPr>
        <w:t xml:space="preserve">  Mrs. Abernathy was asked to check with Anahuac National Bank for their interest bearing rates.</w:t>
      </w:r>
    </w:p>
    <w:p w:rsidR="00BB69D4" w:rsidRDefault="00BB69D4" w:rsidP="000849BB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F3638B">
        <w:rPr>
          <w:sz w:val="28"/>
          <w:szCs w:val="28"/>
        </w:rPr>
        <w:t>nnette Abernathy read a</w:t>
      </w:r>
      <w:r>
        <w:rPr>
          <w:sz w:val="28"/>
          <w:szCs w:val="28"/>
        </w:rPr>
        <w:t xml:space="preserve"> thank you note from Chambers County Library System thanking AMDD for their donation to the summer reading program.  A book entitled “Lola Gets a Cat” was</w:t>
      </w:r>
      <w:r w:rsidR="00546481">
        <w:rPr>
          <w:sz w:val="28"/>
          <w:szCs w:val="28"/>
        </w:rPr>
        <w:t xml:space="preserve"> placed in the library in recognition</w:t>
      </w:r>
      <w:r>
        <w:rPr>
          <w:sz w:val="28"/>
          <w:szCs w:val="28"/>
        </w:rPr>
        <w:t xml:space="preserve"> for the donation.</w:t>
      </w:r>
    </w:p>
    <w:p w:rsidR="00F3638B" w:rsidRDefault="00F3638B" w:rsidP="00F3638B">
      <w:pPr>
        <w:pStyle w:val="NoSpacing"/>
        <w:rPr>
          <w:sz w:val="28"/>
          <w:szCs w:val="28"/>
        </w:rPr>
      </w:pPr>
    </w:p>
    <w:p w:rsidR="00F3638B" w:rsidRDefault="00F3638B" w:rsidP="00F3638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Agenda Item 9:    After a review of the Minutes for August 2017 and Special Meeting Minutes for September 5, 2017, motion was made by Brandi Brown, seconded by Bill </w:t>
      </w:r>
      <w:proofErr w:type="spellStart"/>
      <w:r>
        <w:rPr>
          <w:sz w:val="28"/>
          <w:szCs w:val="28"/>
        </w:rPr>
        <w:t>Stults</w:t>
      </w:r>
      <w:proofErr w:type="spellEnd"/>
      <w:r>
        <w:rPr>
          <w:sz w:val="28"/>
          <w:szCs w:val="28"/>
        </w:rPr>
        <w:t>, to approve the minutes as presented.  All in favor, motion carried.</w:t>
      </w:r>
    </w:p>
    <w:p w:rsidR="001F6449" w:rsidRDefault="001F6449" w:rsidP="00F3638B">
      <w:pPr>
        <w:pStyle w:val="NoSpacing"/>
        <w:rPr>
          <w:sz w:val="28"/>
          <w:szCs w:val="28"/>
        </w:rPr>
      </w:pPr>
    </w:p>
    <w:p w:rsidR="001F6449" w:rsidRDefault="001F6449" w:rsidP="00F3638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Agenda Item 10:  After a review of the accounts payable and bank statement for August 2017, motion was made by Janice </w:t>
      </w:r>
      <w:proofErr w:type="spellStart"/>
      <w:r>
        <w:rPr>
          <w:sz w:val="28"/>
          <w:szCs w:val="28"/>
        </w:rPr>
        <w:t>Jircik</w:t>
      </w:r>
      <w:proofErr w:type="spellEnd"/>
      <w:r>
        <w:rPr>
          <w:sz w:val="28"/>
          <w:szCs w:val="28"/>
        </w:rPr>
        <w:t xml:space="preserve">, seconded by Bill </w:t>
      </w:r>
      <w:proofErr w:type="spellStart"/>
      <w:r>
        <w:rPr>
          <w:sz w:val="28"/>
          <w:szCs w:val="28"/>
        </w:rPr>
        <w:t>Stults</w:t>
      </w:r>
      <w:proofErr w:type="spellEnd"/>
      <w:r>
        <w:rPr>
          <w:sz w:val="28"/>
          <w:szCs w:val="28"/>
        </w:rPr>
        <w:t>, to approve the statements as presented.</w:t>
      </w:r>
    </w:p>
    <w:p w:rsidR="001F6449" w:rsidRDefault="001F6449" w:rsidP="00F3638B">
      <w:pPr>
        <w:pStyle w:val="NoSpacing"/>
        <w:rPr>
          <w:sz w:val="28"/>
          <w:szCs w:val="28"/>
        </w:rPr>
      </w:pPr>
    </w:p>
    <w:p w:rsidR="001F6449" w:rsidRDefault="001F6449" w:rsidP="00F3638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Agenda Item 11:  There being no further business, meeting adjourned at</w:t>
      </w:r>
    </w:p>
    <w:p w:rsidR="001F6449" w:rsidRDefault="001F6449" w:rsidP="00F3638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6:50 p.m.</w:t>
      </w:r>
    </w:p>
    <w:p w:rsidR="001F6449" w:rsidRDefault="001F6449" w:rsidP="00F3638B">
      <w:pPr>
        <w:pStyle w:val="NoSpacing"/>
        <w:rPr>
          <w:sz w:val="28"/>
          <w:szCs w:val="28"/>
        </w:rPr>
      </w:pPr>
    </w:p>
    <w:p w:rsidR="001F6449" w:rsidRDefault="001F6449" w:rsidP="00F3638B">
      <w:pPr>
        <w:pStyle w:val="NoSpacing"/>
        <w:rPr>
          <w:sz w:val="28"/>
          <w:szCs w:val="28"/>
        </w:rPr>
      </w:pPr>
    </w:p>
    <w:p w:rsidR="001F6449" w:rsidRDefault="001F6449" w:rsidP="00F3638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1F6449" w:rsidRDefault="001F6449" w:rsidP="00F3638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Danny Thompson, Chairperson</w:t>
      </w:r>
    </w:p>
    <w:p w:rsidR="001F6449" w:rsidRDefault="001F6449" w:rsidP="00F3638B">
      <w:pPr>
        <w:pStyle w:val="NoSpacing"/>
        <w:rPr>
          <w:sz w:val="28"/>
          <w:szCs w:val="28"/>
        </w:rPr>
      </w:pPr>
    </w:p>
    <w:p w:rsidR="001F6449" w:rsidRDefault="001F6449" w:rsidP="00F3638B">
      <w:pPr>
        <w:pStyle w:val="NoSpacing"/>
        <w:rPr>
          <w:sz w:val="28"/>
          <w:szCs w:val="28"/>
        </w:rPr>
      </w:pPr>
    </w:p>
    <w:p w:rsidR="001F6449" w:rsidRDefault="001F6449" w:rsidP="00F3638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Attest:</w:t>
      </w:r>
    </w:p>
    <w:p w:rsidR="001F6449" w:rsidRDefault="001F6449" w:rsidP="00F3638B">
      <w:pPr>
        <w:pStyle w:val="NoSpacing"/>
        <w:rPr>
          <w:sz w:val="28"/>
          <w:szCs w:val="28"/>
        </w:rPr>
      </w:pPr>
    </w:p>
    <w:p w:rsidR="001F6449" w:rsidRDefault="001F6449" w:rsidP="00F3638B">
      <w:pPr>
        <w:pStyle w:val="NoSpacing"/>
        <w:rPr>
          <w:sz w:val="28"/>
          <w:szCs w:val="28"/>
        </w:rPr>
      </w:pPr>
    </w:p>
    <w:p w:rsidR="001F6449" w:rsidRDefault="001F6449" w:rsidP="00F3638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1F6449" w:rsidRDefault="001F6449" w:rsidP="00F3638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Janice </w:t>
      </w:r>
      <w:proofErr w:type="spellStart"/>
      <w:r>
        <w:rPr>
          <w:sz w:val="28"/>
          <w:szCs w:val="28"/>
        </w:rPr>
        <w:t>Jircik</w:t>
      </w:r>
      <w:proofErr w:type="spellEnd"/>
      <w:r>
        <w:rPr>
          <w:sz w:val="28"/>
          <w:szCs w:val="28"/>
        </w:rPr>
        <w:t>, Vice-Chairperson</w:t>
      </w:r>
    </w:p>
    <w:p w:rsidR="00E91459" w:rsidRDefault="00E91459" w:rsidP="00F3638B">
      <w:pPr>
        <w:pStyle w:val="NoSpacing"/>
        <w:rPr>
          <w:sz w:val="28"/>
          <w:szCs w:val="28"/>
        </w:rPr>
      </w:pPr>
    </w:p>
    <w:p w:rsidR="00E91459" w:rsidRDefault="00E91459" w:rsidP="00F3638B">
      <w:pPr>
        <w:pStyle w:val="NoSpacing"/>
        <w:rPr>
          <w:sz w:val="28"/>
          <w:szCs w:val="28"/>
        </w:rPr>
      </w:pPr>
    </w:p>
    <w:p w:rsidR="00E91459" w:rsidRPr="00F00BD1" w:rsidRDefault="00E91459" w:rsidP="00F3638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</w:t>
      </w:r>
    </w:p>
    <w:sectPr w:rsidR="00E91459" w:rsidRPr="00F00BD1" w:rsidSect="00F00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F0A22"/>
    <w:multiLevelType w:val="hybridMultilevel"/>
    <w:tmpl w:val="9AB8F8EC"/>
    <w:lvl w:ilvl="0" w:tplc="5F826B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BD1"/>
    <w:rsid w:val="000849BB"/>
    <w:rsid w:val="001F6449"/>
    <w:rsid w:val="002B2257"/>
    <w:rsid w:val="0030075A"/>
    <w:rsid w:val="003F4B60"/>
    <w:rsid w:val="005025BC"/>
    <w:rsid w:val="00546481"/>
    <w:rsid w:val="00945E19"/>
    <w:rsid w:val="00B87CC7"/>
    <w:rsid w:val="00BB69D4"/>
    <w:rsid w:val="00BC184B"/>
    <w:rsid w:val="00E128DB"/>
    <w:rsid w:val="00E91459"/>
    <w:rsid w:val="00EA072C"/>
    <w:rsid w:val="00F00BD1"/>
    <w:rsid w:val="00F3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93AC0-6BB9-4854-BE31-92FED79A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0BD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6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</dc:creator>
  <cp:keywords/>
  <dc:description/>
  <cp:lastModifiedBy>Annette</cp:lastModifiedBy>
  <cp:revision>1</cp:revision>
  <cp:lastPrinted>2017-09-20T16:10:00Z</cp:lastPrinted>
  <dcterms:created xsi:type="dcterms:W3CDTF">2017-09-20T13:58:00Z</dcterms:created>
  <dcterms:modified xsi:type="dcterms:W3CDTF">2017-09-20T16:13:00Z</dcterms:modified>
</cp:coreProperties>
</file>