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3B" w:rsidRDefault="0060319C" w:rsidP="006031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5D3B" w:rsidRDefault="00645D3B" w:rsidP="0060319C">
      <w:pPr>
        <w:pStyle w:val="NoSpacing"/>
        <w:rPr>
          <w:sz w:val="28"/>
          <w:szCs w:val="28"/>
        </w:rPr>
      </w:pPr>
    </w:p>
    <w:p w:rsidR="00B87CC7" w:rsidRDefault="0060319C" w:rsidP="00645D3B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>Anahuac Municipal Development District</w:t>
      </w:r>
    </w:p>
    <w:p w:rsidR="0060319C" w:rsidRDefault="0060319C" w:rsidP="006031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Minutes</w:t>
      </w:r>
    </w:p>
    <w:p w:rsidR="0060319C" w:rsidRDefault="0060319C" w:rsidP="006031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Regular Meeting</w:t>
      </w:r>
    </w:p>
    <w:p w:rsidR="0060319C" w:rsidRDefault="0060319C" w:rsidP="006031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July 18, 2017</w:t>
      </w:r>
    </w:p>
    <w:p w:rsidR="0060319C" w:rsidRDefault="0060319C" w:rsidP="0060319C">
      <w:pPr>
        <w:pStyle w:val="NoSpacing"/>
        <w:rPr>
          <w:sz w:val="28"/>
          <w:szCs w:val="28"/>
        </w:rPr>
      </w:pPr>
    </w:p>
    <w:p w:rsidR="0060319C" w:rsidRDefault="0060319C" w:rsidP="0060319C">
      <w:pPr>
        <w:pStyle w:val="NoSpacing"/>
        <w:rPr>
          <w:sz w:val="28"/>
          <w:szCs w:val="28"/>
        </w:rPr>
      </w:pPr>
    </w:p>
    <w:p w:rsidR="00645D3B" w:rsidRDefault="00645D3B" w:rsidP="0060319C">
      <w:pPr>
        <w:pStyle w:val="NoSpacing"/>
        <w:rPr>
          <w:sz w:val="28"/>
          <w:szCs w:val="28"/>
        </w:rPr>
      </w:pPr>
    </w:p>
    <w:p w:rsidR="0060319C" w:rsidRDefault="0060319C" w:rsidP="006031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PRESENT:</w:t>
      </w:r>
    </w:p>
    <w:p w:rsidR="0060319C" w:rsidRDefault="0060319C" w:rsidP="006031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Danny Thompson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Chairperson</w:t>
      </w:r>
    </w:p>
    <w:p w:rsidR="0060319C" w:rsidRDefault="0060319C" w:rsidP="006031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Janice </w:t>
      </w:r>
      <w:proofErr w:type="spellStart"/>
      <w:r>
        <w:rPr>
          <w:sz w:val="28"/>
          <w:szCs w:val="28"/>
        </w:rPr>
        <w:t>Jircik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Vice-Chairperson</w:t>
      </w:r>
    </w:p>
    <w:p w:rsidR="0060319C" w:rsidRDefault="0060319C" w:rsidP="0060319C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Natalyn</w:t>
      </w:r>
      <w:proofErr w:type="spellEnd"/>
      <w:r>
        <w:rPr>
          <w:sz w:val="28"/>
          <w:szCs w:val="28"/>
        </w:rPr>
        <w:t xml:space="preserve"> Royer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Secretary-Treasurer</w:t>
      </w:r>
    </w:p>
    <w:p w:rsidR="0060319C" w:rsidRDefault="0060319C" w:rsidP="006031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Stults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Member</w:t>
      </w:r>
    </w:p>
    <w:p w:rsidR="0060319C" w:rsidRDefault="0060319C" w:rsidP="006031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Brandi Brown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Member</w:t>
      </w:r>
    </w:p>
    <w:p w:rsidR="0060319C" w:rsidRDefault="0060319C" w:rsidP="0060319C">
      <w:pPr>
        <w:pStyle w:val="NoSpacing"/>
        <w:rPr>
          <w:sz w:val="28"/>
          <w:szCs w:val="28"/>
        </w:rPr>
      </w:pPr>
    </w:p>
    <w:p w:rsidR="0060319C" w:rsidRDefault="0060319C" w:rsidP="006031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GUESTS:</w:t>
      </w:r>
    </w:p>
    <w:p w:rsidR="0060319C" w:rsidRDefault="0060319C" w:rsidP="006031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Sue Hawthorne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Reporter – The Progress</w:t>
      </w:r>
    </w:p>
    <w:p w:rsidR="0060319C" w:rsidRDefault="0060319C" w:rsidP="006031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Annette Abernathy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Office Manager – AMDD</w:t>
      </w:r>
    </w:p>
    <w:p w:rsidR="0060319C" w:rsidRDefault="0060319C" w:rsidP="0060319C">
      <w:pPr>
        <w:pStyle w:val="NoSpacing"/>
        <w:rPr>
          <w:sz w:val="28"/>
          <w:szCs w:val="28"/>
        </w:rPr>
      </w:pPr>
    </w:p>
    <w:p w:rsidR="0060319C" w:rsidRDefault="0050156A" w:rsidP="006031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Agenda Item 1</w:t>
      </w:r>
      <w:r w:rsidR="0060319C">
        <w:rPr>
          <w:sz w:val="28"/>
          <w:szCs w:val="28"/>
        </w:rPr>
        <w:t xml:space="preserve">:  Chairman Danny Thompson called the meeting to order at </w:t>
      </w:r>
    </w:p>
    <w:p w:rsidR="0060319C" w:rsidRDefault="0060319C" w:rsidP="006031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6:00 p.m. with a quorum present.</w:t>
      </w:r>
    </w:p>
    <w:p w:rsidR="0060319C" w:rsidRDefault="0060319C" w:rsidP="0060319C">
      <w:pPr>
        <w:pStyle w:val="NoSpacing"/>
        <w:rPr>
          <w:sz w:val="28"/>
          <w:szCs w:val="28"/>
        </w:rPr>
      </w:pPr>
    </w:p>
    <w:p w:rsidR="0060319C" w:rsidRDefault="0060319C" w:rsidP="006031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Agenda Item 2:  After a brief discussion concerning application for a new credit card from Post Oak Bank, motion was made by Janice </w:t>
      </w:r>
      <w:proofErr w:type="spellStart"/>
      <w:r>
        <w:rPr>
          <w:sz w:val="28"/>
          <w:szCs w:val="28"/>
        </w:rPr>
        <w:t>Jircik</w:t>
      </w:r>
      <w:proofErr w:type="spellEnd"/>
      <w:r>
        <w:rPr>
          <w:sz w:val="28"/>
          <w:szCs w:val="28"/>
        </w:rPr>
        <w:t>, seconded by Brandi Brown, t</w:t>
      </w:r>
      <w:r w:rsidR="0050156A">
        <w:rPr>
          <w:sz w:val="28"/>
          <w:szCs w:val="28"/>
        </w:rPr>
        <w:t>o submit the request.  AMDD will place a maximum of $150 limit</w:t>
      </w:r>
      <w:r>
        <w:rPr>
          <w:sz w:val="28"/>
          <w:szCs w:val="28"/>
        </w:rPr>
        <w:t xml:space="preserve"> per</w:t>
      </w:r>
      <w:r w:rsidR="0050156A">
        <w:rPr>
          <w:sz w:val="28"/>
          <w:szCs w:val="28"/>
        </w:rPr>
        <w:t xml:space="preserve"> credit card</w:t>
      </w:r>
      <w:r>
        <w:rPr>
          <w:sz w:val="28"/>
          <w:szCs w:val="28"/>
        </w:rPr>
        <w:t xml:space="preserve"> purchase.  All in favor, motion carried.</w:t>
      </w:r>
    </w:p>
    <w:p w:rsidR="0060319C" w:rsidRDefault="0060319C" w:rsidP="0060319C">
      <w:pPr>
        <w:pStyle w:val="NoSpacing"/>
        <w:rPr>
          <w:sz w:val="28"/>
          <w:szCs w:val="28"/>
        </w:rPr>
      </w:pPr>
    </w:p>
    <w:p w:rsidR="0060319C" w:rsidRDefault="0060319C" w:rsidP="006031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Agenda Item 3:  Directors entered into a discussion concerning check writing </w:t>
      </w:r>
      <w:proofErr w:type="gramStart"/>
      <w:r>
        <w:rPr>
          <w:sz w:val="28"/>
          <w:szCs w:val="28"/>
        </w:rPr>
        <w:t>signature</w:t>
      </w:r>
      <w:proofErr w:type="gramEnd"/>
      <w:r>
        <w:rPr>
          <w:sz w:val="28"/>
          <w:szCs w:val="28"/>
        </w:rPr>
        <w:t xml:space="preserve"> procedures required for all checks written as stated in the AMDD</w:t>
      </w:r>
      <w:r w:rsidR="0050156A">
        <w:rPr>
          <w:sz w:val="28"/>
          <w:szCs w:val="28"/>
        </w:rPr>
        <w:t xml:space="preserve"> By-L</w:t>
      </w:r>
      <w:r>
        <w:rPr>
          <w:sz w:val="28"/>
          <w:szCs w:val="28"/>
        </w:rPr>
        <w:t>aws</w:t>
      </w:r>
      <w:r w:rsidR="0050156A">
        <w:rPr>
          <w:sz w:val="28"/>
          <w:szCs w:val="28"/>
        </w:rPr>
        <w:t>.  AMDD By-L</w:t>
      </w:r>
      <w:r>
        <w:rPr>
          <w:sz w:val="28"/>
          <w:szCs w:val="28"/>
        </w:rPr>
        <w:t>aws state that the Chairperson and Vice-Chairperson are required to sign all checks written.</w:t>
      </w:r>
      <w:r w:rsidR="00CB2471" w:rsidRPr="00CB2471">
        <w:rPr>
          <w:sz w:val="28"/>
          <w:szCs w:val="28"/>
        </w:rPr>
        <w:t xml:space="preserve"> </w:t>
      </w:r>
      <w:r w:rsidR="00CB2471">
        <w:rPr>
          <w:sz w:val="28"/>
          <w:szCs w:val="28"/>
        </w:rPr>
        <w:t xml:space="preserve">Motion was made by </w:t>
      </w:r>
      <w:proofErr w:type="spellStart"/>
      <w:r w:rsidR="00CB2471">
        <w:rPr>
          <w:sz w:val="28"/>
          <w:szCs w:val="28"/>
        </w:rPr>
        <w:t>Natalyn</w:t>
      </w:r>
      <w:proofErr w:type="spellEnd"/>
      <w:r w:rsidR="00CB2471">
        <w:rPr>
          <w:sz w:val="28"/>
          <w:szCs w:val="28"/>
        </w:rPr>
        <w:t xml:space="preserve"> Royer, seconded by Bill </w:t>
      </w:r>
      <w:proofErr w:type="spellStart"/>
      <w:r w:rsidR="00CB2471">
        <w:rPr>
          <w:sz w:val="28"/>
          <w:szCs w:val="28"/>
        </w:rPr>
        <w:t>St</w:t>
      </w:r>
      <w:r w:rsidR="0050156A">
        <w:rPr>
          <w:sz w:val="28"/>
          <w:szCs w:val="28"/>
        </w:rPr>
        <w:t>ults</w:t>
      </w:r>
      <w:proofErr w:type="spellEnd"/>
      <w:r w:rsidR="0050156A">
        <w:rPr>
          <w:sz w:val="28"/>
          <w:szCs w:val="28"/>
        </w:rPr>
        <w:t>, to strike this st</w:t>
      </w:r>
      <w:r w:rsidR="00CE2959">
        <w:rPr>
          <w:sz w:val="28"/>
          <w:szCs w:val="28"/>
        </w:rPr>
        <w:t>a</w:t>
      </w:r>
      <w:r w:rsidR="0050156A">
        <w:rPr>
          <w:sz w:val="28"/>
          <w:szCs w:val="28"/>
        </w:rPr>
        <w:t>tement</w:t>
      </w:r>
      <w:r w:rsidR="00CB2471">
        <w:rPr>
          <w:sz w:val="28"/>
          <w:szCs w:val="28"/>
        </w:rPr>
        <w:t xml:space="preserve"> from the by-laws.    As noted and unanimously passed in the June 20, 2017 meeting, all directors excluding the secretary/treasurer would</w:t>
      </w:r>
      <w:r w:rsidR="00CE2959">
        <w:rPr>
          <w:sz w:val="28"/>
          <w:szCs w:val="28"/>
        </w:rPr>
        <w:t xml:space="preserve"> now</w:t>
      </w:r>
      <w:r w:rsidR="00CB2471">
        <w:rPr>
          <w:sz w:val="28"/>
          <w:szCs w:val="28"/>
        </w:rPr>
        <w:t xml:space="preserve"> be authorized to sign on the AMDD bank account.</w:t>
      </w:r>
      <w:r>
        <w:rPr>
          <w:sz w:val="28"/>
          <w:szCs w:val="28"/>
        </w:rPr>
        <w:t xml:space="preserve">  </w:t>
      </w:r>
    </w:p>
    <w:p w:rsidR="00CB2471" w:rsidRDefault="00CB2471" w:rsidP="0060319C">
      <w:pPr>
        <w:pStyle w:val="NoSpacing"/>
        <w:rPr>
          <w:sz w:val="28"/>
          <w:szCs w:val="28"/>
        </w:rPr>
      </w:pPr>
    </w:p>
    <w:p w:rsidR="00645D3B" w:rsidRDefault="00645D3B" w:rsidP="0060319C">
      <w:pPr>
        <w:pStyle w:val="NoSpacing"/>
        <w:rPr>
          <w:sz w:val="28"/>
          <w:szCs w:val="28"/>
        </w:rPr>
      </w:pPr>
    </w:p>
    <w:p w:rsidR="00645D3B" w:rsidRDefault="00645D3B" w:rsidP="0060319C">
      <w:pPr>
        <w:pStyle w:val="NoSpacing"/>
        <w:rPr>
          <w:sz w:val="28"/>
          <w:szCs w:val="28"/>
        </w:rPr>
      </w:pPr>
    </w:p>
    <w:p w:rsidR="00CB2471" w:rsidRDefault="00CB2471" w:rsidP="006031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Agenda Item 4:  General Discussion</w:t>
      </w:r>
    </w:p>
    <w:p w:rsidR="00CB2471" w:rsidRDefault="00CB2471" w:rsidP="0060319C">
      <w:pPr>
        <w:pStyle w:val="NoSpacing"/>
        <w:rPr>
          <w:sz w:val="28"/>
          <w:szCs w:val="28"/>
        </w:rPr>
      </w:pPr>
    </w:p>
    <w:p w:rsidR="00CB2471" w:rsidRDefault="00CB2471" w:rsidP="00CB247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Concerning the Anahuac Boat Ramp and Kayak Launch Ramp, Director Thompson presented the Memorandum of Understanding between the City of Anahuac and Anahuac Municipal Development District </w:t>
      </w:r>
      <w:r w:rsidR="004D1596">
        <w:rPr>
          <w:sz w:val="28"/>
          <w:szCs w:val="28"/>
        </w:rPr>
        <w:t xml:space="preserve">signed by the Mayor, City Administrator and Director Thompson, </w:t>
      </w:r>
      <w:r>
        <w:rPr>
          <w:sz w:val="28"/>
          <w:szCs w:val="28"/>
        </w:rPr>
        <w:t xml:space="preserve">concerning the </w:t>
      </w:r>
      <w:r w:rsidR="004D1596">
        <w:rPr>
          <w:sz w:val="28"/>
          <w:szCs w:val="28"/>
        </w:rPr>
        <w:t xml:space="preserve">construction of said boat dock.  After considerable discussion, motion was made by </w:t>
      </w:r>
      <w:proofErr w:type="spellStart"/>
      <w:r w:rsidR="004D1596">
        <w:rPr>
          <w:sz w:val="28"/>
          <w:szCs w:val="28"/>
        </w:rPr>
        <w:t>Natalyn</w:t>
      </w:r>
      <w:proofErr w:type="spellEnd"/>
      <w:r w:rsidR="004D1596">
        <w:rPr>
          <w:sz w:val="28"/>
          <w:szCs w:val="28"/>
        </w:rPr>
        <w:t xml:space="preserve"> Royer, seconded by Bill </w:t>
      </w:r>
      <w:proofErr w:type="spellStart"/>
      <w:r w:rsidR="004D1596">
        <w:rPr>
          <w:sz w:val="28"/>
          <w:szCs w:val="28"/>
        </w:rPr>
        <w:t>Stults</w:t>
      </w:r>
      <w:proofErr w:type="spellEnd"/>
      <w:r w:rsidR="004D1596">
        <w:rPr>
          <w:sz w:val="28"/>
          <w:szCs w:val="28"/>
        </w:rPr>
        <w:t>, to call a special meeting of AMDD to attend the ne</w:t>
      </w:r>
      <w:r w:rsidR="000B3CAA">
        <w:rPr>
          <w:sz w:val="28"/>
          <w:szCs w:val="28"/>
        </w:rPr>
        <w:t>xt City Council Meeting August 14</w:t>
      </w:r>
      <w:r w:rsidR="004D1596">
        <w:rPr>
          <w:sz w:val="28"/>
          <w:szCs w:val="28"/>
        </w:rPr>
        <w:t xml:space="preserve">, 2017, to discuss general upkeep, maintenance and insurance </w:t>
      </w:r>
      <w:proofErr w:type="gramStart"/>
      <w:r w:rsidR="004D1596">
        <w:rPr>
          <w:sz w:val="28"/>
          <w:szCs w:val="28"/>
        </w:rPr>
        <w:t>coverage  of</w:t>
      </w:r>
      <w:proofErr w:type="gramEnd"/>
      <w:r w:rsidR="004D1596">
        <w:rPr>
          <w:sz w:val="28"/>
          <w:szCs w:val="28"/>
        </w:rPr>
        <w:t xml:space="preserve"> this project once completed.  All in favor, motion carried.</w:t>
      </w:r>
    </w:p>
    <w:p w:rsidR="004D1596" w:rsidRDefault="001840B7" w:rsidP="00CB247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Director </w:t>
      </w:r>
      <w:proofErr w:type="spellStart"/>
      <w:r>
        <w:rPr>
          <w:sz w:val="28"/>
          <w:szCs w:val="28"/>
        </w:rPr>
        <w:t>Stul</w:t>
      </w:r>
      <w:r w:rsidR="00645D3B">
        <w:rPr>
          <w:sz w:val="28"/>
          <w:szCs w:val="28"/>
        </w:rPr>
        <w:t>ts</w:t>
      </w:r>
      <w:proofErr w:type="spellEnd"/>
      <w:r w:rsidR="00645D3B">
        <w:rPr>
          <w:sz w:val="28"/>
          <w:szCs w:val="28"/>
        </w:rPr>
        <w:t xml:space="preserve"> then gave an update on</w:t>
      </w:r>
      <w:r w:rsidR="004D1596">
        <w:rPr>
          <w:sz w:val="28"/>
          <w:szCs w:val="28"/>
        </w:rPr>
        <w:t xml:space="preserve"> the progress of the Web page for AMDD.  He stated that it is near comp</w:t>
      </w:r>
      <w:r w:rsidR="00555BDC">
        <w:rPr>
          <w:sz w:val="28"/>
          <w:szCs w:val="28"/>
        </w:rPr>
        <w:t>letion and would hopefully go liv</w:t>
      </w:r>
      <w:r w:rsidR="004D1596">
        <w:rPr>
          <w:sz w:val="28"/>
          <w:szCs w:val="28"/>
        </w:rPr>
        <w:t>e the middle of August.  After approximately a two week tria</w:t>
      </w:r>
      <w:r>
        <w:rPr>
          <w:sz w:val="28"/>
          <w:szCs w:val="28"/>
        </w:rPr>
        <w:t>l, AMDD would then be able to ca</w:t>
      </w:r>
      <w:r w:rsidR="004D1596">
        <w:rPr>
          <w:sz w:val="28"/>
          <w:szCs w:val="28"/>
        </w:rPr>
        <w:t>ncel the</w:t>
      </w:r>
      <w:r>
        <w:rPr>
          <w:sz w:val="28"/>
          <w:szCs w:val="28"/>
        </w:rPr>
        <w:t xml:space="preserve"> cu</w:t>
      </w:r>
      <w:r w:rsidR="004D1596">
        <w:rPr>
          <w:sz w:val="28"/>
          <w:szCs w:val="28"/>
        </w:rPr>
        <w:t>rrent web provider</w:t>
      </w:r>
      <w:r>
        <w:rPr>
          <w:sz w:val="28"/>
          <w:szCs w:val="28"/>
        </w:rPr>
        <w:t xml:space="preserve"> and AMDD would maintain the web-sit</w:t>
      </w:r>
      <w:r w:rsidR="00CE2959">
        <w:rPr>
          <w:sz w:val="28"/>
          <w:szCs w:val="28"/>
        </w:rPr>
        <w:t>e in house at a monthly savings to AMDD.</w:t>
      </w:r>
    </w:p>
    <w:p w:rsidR="001840B7" w:rsidRDefault="001840B7" w:rsidP="00CB247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Director </w:t>
      </w:r>
      <w:proofErr w:type="spellStart"/>
      <w:r>
        <w:rPr>
          <w:sz w:val="28"/>
          <w:szCs w:val="28"/>
        </w:rPr>
        <w:t>Jircik</w:t>
      </w:r>
      <w:proofErr w:type="spellEnd"/>
      <w:r>
        <w:rPr>
          <w:sz w:val="28"/>
          <w:szCs w:val="28"/>
        </w:rPr>
        <w:t xml:space="preserve"> informed the directors that legal questions must be resolved</w:t>
      </w:r>
      <w:r w:rsidR="00A8327D">
        <w:rPr>
          <w:sz w:val="28"/>
          <w:szCs w:val="28"/>
        </w:rPr>
        <w:t xml:space="preserve"> by the City of Anahuac</w:t>
      </w:r>
      <w:r w:rsidR="00CE2959">
        <w:rPr>
          <w:sz w:val="28"/>
          <w:szCs w:val="28"/>
        </w:rPr>
        <w:t xml:space="preserve"> concerning removal/demolition of dilapidated structures</w:t>
      </w:r>
      <w:r w:rsidR="00A8327D">
        <w:rPr>
          <w:sz w:val="28"/>
          <w:szCs w:val="28"/>
        </w:rPr>
        <w:t xml:space="preserve">.  She stated that when the City of Anahuac is ready to go forward with this project, they will notify AMDD </w:t>
      </w:r>
      <w:r w:rsidR="00B22352">
        <w:rPr>
          <w:sz w:val="28"/>
          <w:szCs w:val="28"/>
        </w:rPr>
        <w:t xml:space="preserve">at which time AMDD can discuss a donation grant to help fund this project. </w:t>
      </w:r>
    </w:p>
    <w:p w:rsidR="00E3712B" w:rsidRDefault="00E3712B" w:rsidP="00CB247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Annette Abernathy informed the directors that the ESL Program</w:t>
      </w:r>
      <w:r w:rsidR="00CE2959">
        <w:rPr>
          <w:sz w:val="28"/>
          <w:szCs w:val="28"/>
        </w:rPr>
        <w:t xml:space="preserve"> sponsored by AMDD,</w:t>
      </w:r>
      <w:r>
        <w:rPr>
          <w:sz w:val="28"/>
          <w:szCs w:val="28"/>
        </w:rPr>
        <w:t xml:space="preserve"> held at the Chambers County Library for the 2016-2017 School year</w:t>
      </w:r>
      <w:r w:rsidR="00CE2959">
        <w:rPr>
          <w:sz w:val="28"/>
          <w:szCs w:val="28"/>
        </w:rPr>
        <w:t>,</w:t>
      </w:r>
      <w:r>
        <w:rPr>
          <w:sz w:val="28"/>
          <w:szCs w:val="28"/>
        </w:rPr>
        <w:t xml:space="preserve"> has now been completed and their commitment has been fulfilled. </w:t>
      </w:r>
    </w:p>
    <w:p w:rsidR="001840B7" w:rsidRDefault="00E3712B" w:rsidP="00CB247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an update c</w:t>
      </w:r>
      <w:r w:rsidR="000B3CAA">
        <w:rPr>
          <w:sz w:val="28"/>
          <w:szCs w:val="28"/>
        </w:rPr>
        <w:t>oncerning an audit of AMDD records</w:t>
      </w:r>
      <w:r>
        <w:rPr>
          <w:sz w:val="28"/>
          <w:szCs w:val="28"/>
        </w:rPr>
        <w:t xml:space="preserve">, Director </w:t>
      </w:r>
      <w:proofErr w:type="spellStart"/>
      <w:r>
        <w:rPr>
          <w:sz w:val="28"/>
          <w:szCs w:val="28"/>
        </w:rPr>
        <w:t>Jircik</w:t>
      </w:r>
      <w:proofErr w:type="spellEnd"/>
      <w:r>
        <w:rPr>
          <w:sz w:val="28"/>
          <w:szCs w:val="28"/>
        </w:rPr>
        <w:t xml:space="preserve"> suggested inquiring about</w:t>
      </w:r>
      <w:r w:rsidR="000B3CAA">
        <w:rPr>
          <w:sz w:val="28"/>
          <w:szCs w:val="28"/>
        </w:rPr>
        <w:t xml:space="preserve"> using the same auditor as the C</w:t>
      </w:r>
      <w:r>
        <w:rPr>
          <w:sz w:val="28"/>
          <w:szCs w:val="28"/>
        </w:rPr>
        <w:t xml:space="preserve">ity of Anahuac as well as contacting Gary Ratliff of Ratliff and </w:t>
      </w:r>
      <w:proofErr w:type="spellStart"/>
      <w:r>
        <w:rPr>
          <w:sz w:val="28"/>
          <w:szCs w:val="28"/>
        </w:rPr>
        <w:t>Genthro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CPA firm from Baytown, who made an initial visit to our office in June of 2016.  Mr. Ratliff suggested </w:t>
      </w:r>
      <w:r w:rsidR="00CE2959">
        <w:rPr>
          <w:sz w:val="28"/>
          <w:szCs w:val="28"/>
        </w:rPr>
        <w:t>at that time postponing</w:t>
      </w:r>
      <w:r>
        <w:rPr>
          <w:sz w:val="28"/>
          <w:szCs w:val="28"/>
        </w:rPr>
        <w:t xml:space="preserve"> the audit until the conclusion of the 2016 year at which time a complete year of records would be available on the new quick books program. </w:t>
      </w:r>
    </w:p>
    <w:p w:rsidR="00645D3B" w:rsidRDefault="00645D3B" w:rsidP="00645D3B">
      <w:pPr>
        <w:pStyle w:val="NoSpacing"/>
        <w:ind w:left="1080"/>
        <w:rPr>
          <w:sz w:val="28"/>
          <w:szCs w:val="28"/>
        </w:rPr>
      </w:pPr>
    </w:p>
    <w:p w:rsidR="00BC587A" w:rsidRDefault="00BC587A" w:rsidP="00645D3B">
      <w:pPr>
        <w:pStyle w:val="NoSpacing"/>
        <w:ind w:left="1080"/>
        <w:rPr>
          <w:sz w:val="28"/>
          <w:szCs w:val="28"/>
        </w:rPr>
      </w:pPr>
    </w:p>
    <w:p w:rsidR="00BC587A" w:rsidRDefault="00BC587A" w:rsidP="00645D3B">
      <w:pPr>
        <w:pStyle w:val="NoSpacing"/>
        <w:ind w:left="1080"/>
        <w:rPr>
          <w:sz w:val="28"/>
          <w:szCs w:val="28"/>
        </w:rPr>
      </w:pPr>
    </w:p>
    <w:p w:rsidR="00645D3B" w:rsidRDefault="00645D3B" w:rsidP="00BC587A">
      <w:pPr>
        <w:pStyle w:val="NoSpacing"/>
        <w:ind w:left="432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B22352" w:rsidRDefault="000B3CAA" w:rsidP="00CB247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Annette Abernathy informed the directors that the internet/phone service provided by Winds</w:t>
      </w:r>
      <w:r w:rsidR="00BC587A">
        <w:rPr>
          <w:sz w:val="28"/>
          <w:szCs w:val="28"/>
        </w:rPr>
        <w:t>tream has</w:t>
      </w:r>
      <w:r>
        <w:rPr>
          <w:sz w:val="28"/>
          <w:szCs w:val="28"/>
        </w:rPr>
        <w:t xml:space="preserve"> been increased from 1</w:t>
      </w:r>
      <w:r w:rsidR="000743C1">
        <w:rPr>
          <w:sz w:val="28"/>
          <w:szCs w:val="28"/>
        </w:rPr>
        <w:t>2</w:t>
      </w:r>
      <w:r>
        <w:rPr>
          <w:sz w:val="28"/>
          <w:szCs w:val="28"/>
        </w:rPr>
        <w:t>mg to 75mg with no additional charge.</w:t>
      </w:r>
      <w:r w:rsidR="000743C1">
        <w:rPr>
          <w:sz w:val="28"/>
          <w:szCs w:val="28"/>
        </w:rPr>
        <w:t xml:space="preserve">  Director Royer suggested contac</w:t>
      </w:r>
      <w:r w:rsidR="00B22352">
        <w:rPr>
          <w:sz w:val="28"/>
          <w:szCs w:val="28"/>
        </w:rPr>
        <w:t>t</w:t>
      </w:r>
      <w:r w:rsidR="000743C1">
        <w:rPr>
          <w:sz w:val="28"/>
          <w:szCs w:val="28"/>
        </w:rPr>
        <w:t>ing Internet Management Services for a bid using their service.</w:t>
      </w:r>
      <w:r>
        <w:rPr>
          <w:sz w:val="28"/>
          <w:szCs w:val="28"/>
        </w:rPr>
        <w:t xml:space="preserve"> </w:t>
      </w:r>
    </w:p>
    <w:p w:rsidR="00B22352" w:rsidRDefault="00B22352" w:rsidP="00CB247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Director Thompson informed the board t</w:t>
      </w:r>
      <w:r w:rsidR="00BC587A">
        <w:rPr>
          <w:sz w:val="28"/>
          <w:szCs w:val="28"/>
        </w:rPr>
        <w:t>hat he was initiating</w:t>
      </w:r>
      <w:r>
        <w:rPr>
          <w:sz w:val="28"/>
          <w:szCs w:val="28"/>
        </w:rPr>
        <w:t xml:space="preserve"> a meeting with Post Oak Bank to go </w:t>
      </w:r>
      <w:r w:rsidR="00BC587A">
        <w:rPr>
          <w:sz w:val="28"/>
          <w:szCs w:val="28"/>
        </w:rPr>
        <w:t>over the bank account</w:t>
      </w:r>
      <w:r>
        <w:rPr>
          <w:sz w:val="28"/>
          <w:szCs w:val="28"/>
        </w:rPr>
        <w:t>.</w:t>
      </w:r>
      <w:r w:rsidR="0050156A">
        <w:rPr>
          <w:sz w:val="28"/>
          <w:szCs w:val="28"/>
        </w:rPr>
        <w:t xml:space="preserve">  This topic will be placed on the agenda for the next AMDD Board Meeting in August.</w:t>
      </w:r>
    </w:p>
    <w:p w:rsidR="0050156A" w:rsidRDefault="0050156A" w:rsidP="0050156A">
      <w:pPr>
        <w:pStyle w:val="NoSpacing"/>
        <w:rPr>
          <w:sz w:val="28"/>
          <w:szCs w:val="28"/>
        </w:rPr>
      </w:pPr>
    </w:p>
    <w:p w:rsidR="0050156A" w:rsidRDefault="0050156A" w:rsidP="005015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Agenda Item 5:  After a review of the Minutes for June 2017, motion was made by Brandi Brown, seconded by </w:t>
      </w:r>
      <w:proofErr w:type="spellStart"/>
      <w:r>
        <w:rPr>
          <w:sz w:val="28"/>
          <w:szCs w:val="28"/>
        </w:rPr>
        <w:t>Natalyn</w:t>
      </w:r>
      <w:proofErr w:type="spellEnd"/>
      <w:r>
        <w:rPr>
          <w:sz w:val="28"/>
          <w:szCs w:val="28"/>
        </w:rPr>
        <w:t xml:space="preserve"> Royer, to approve the minutes as presented.  All in favor, motion carried.</w:t>
      </w:r>
    </w:p>
    <w:p w:rsidR="0050156A" w:rsidRDefault="0050156A" w:rsidP="0050156A">
      <w:pPr>
        <w:pStyle w:val="NoSpacing"/>
        <w:rPr>
          <w:sz w:val="28"/>
          <w:szCs w:val="28"/>
        </w:rPr>
      </w:pPr>
    </w:p>
    <w:p w:rsidR="0050156A" w:rsidRDefault="0050156A" w:rsidP="005015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Agenda Item 6:  After a review of the accounts payable</w:t>
      </w:r>
      <w:r w:rsidR="00791520">
        <w:rPr>
          <w:sz w:val="28"/>
          <w:szCs w:val="28"/>
        </w:rPr>
        <w:t xml:space="preserve"> and bank stat</w:t>
      </w:r>
      <w:bookmarkStart w:id="0" w:name="_GoBack"/>
      <w:bookmarkEnd w:id="0"/>
      <w:r w:rsidR="00791520">
        <w:rPr>
          <w:sz w:val="28"/>
          <w:szCs w:val="28"/>
        </w:rPr>
        <w:t>ement</w:t>
      </w:r>
      <w:r>
        <w:rPr>
          <w:sz w:val="28"/>
          <w:szCs w:val="28"/>
        </w:rPr>
        <w:t xml:space="preserve"> for June 2017, motion was made by Bill </w:t>
      </w:r>
      <w:proofErr w:type="spellStart"/>
      <w:r>
        <w:rPr>
          <w:sz w:val="28"/>
          <w:szCs w:val="28"/>
        </w:rPr>
        <w:t>Stults</w:t>
      </w:r>
      <w:proofErr w:type="spellEnd"/>
      <w:r>
        <w:rPr>
          <w:sz w:val="28"/>
          <w:szCs w:val="28"/>
        </w:rPr>
        <w:t xml:space="preserve">, seconded by Janice </w:t>
      </w:r>
      <w:proofErr w:type="spellStart"/>
      <w:r>
        <w:rPr>
          <w:sz w:val="28"/>
          <w:szCs w:val="28"/>
        </w:rPr>
        <w:t>Jircik</w:t>
      </w:r>
      <w:proofErr w:type="spellEnd"/>
      <w:r>
        <w:rPr>
          <w:sz w:val="28"/>
          <w:szCs w:val="28"/>
        </w:rPr>
        <w:t>, to approve the statements as presented.  All in favor, motion carried.</w:t>
      </w:r>
    </w:p>
    <w:p w:rsidR="0050156A" w:rsidRDefault="0050156A" w:rsidP="0050156A">
      <w:pPr>
        <w:pStyle w:val="NoSpacing"/>
        <w:rPr>
          <w:sz w:val="28"/>
          <w:szCs w:val="28"/>
        </w:rPr>
      </w:pPr>
    </w:p>
    <w:p w:rsidR="0050156A" w:rsidRDefault="0050156A" w:rsidP="005015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Agenda Item 7:  There being no further business, meeting adjourned at 6:50 p.m.</w:t>
      </w:r>
    </w:p>
    <w:p w:rsidR="0050156A" w:rsidRDefault="0050156A" w:rsidP="0050156A">
      <w:pPr>
        <w:pStyle w:val="NoSpacing"/>
        <w:rPr>
          <w:sz w:val="28"/>
          <w:szCs w:val="28"/>
        </w:rPr>
      </w:pPr>
    </w:p>
    <w:p w:rsidR="0050156A" w:rsidRDefault="0050156A" w:rsidP="0050156A">
      <w:pPr>
        <w:pStyle w:val="NoSpacing"/>
        <w:rPr>
          <w:sz w:val="28"/>
          <w:szCs w:val="28"/>
        </w:rPr>
      </w:pPr>
    </w:p>
    <w:p w:rsidR="0050156A" w:rsidRDefault="0050156A" w:rsidP="0050156A">
      <w:pPr>
        <w:pStyle w:val="NoSpacing"/>
        <w:rPr>
          <w:sz w:val="28"/>
          <w:szCs w:val="28"/>
        </w:rPr>
      </w:pPr>
    </w:p>
    <w:p w:rsidR="0050156A" w:rsidRDefault="0050156A" w:rsidP="005015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B3CAA" w:rsidRDefault="0050156A" w:rsidP="005015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Danny Thompson, Chairperson</w:t>
      </w:r>
      <w:r w:rsidR="000B3CAA">
        <w:rPr>
          <w:sz w:val="28"/>
          <w:szCs w:val="28"/>
        </w:rPr>
        <w:t xml:space="preserve"> </w:t>
      </w:r>
    </w:p>
    <w:p w:rsidR="0050156A" w:rsidRDefault="0050156A" w:rsidP="0050156A">
      <w:pPr>
        <w:pStyle w:val="NoSpacing"/>
        <w:rPr>
          <w:sz w:val="28"/>
          <w:szCs w:val="28"/>
        </w:rPr>
      </w:pPr>
    </w:p>
    <w:p w:rsidR="0050156A" w:rsidRDefault="0050156A" w:rsidP="0050156A">
      <w:pPr>
        <w:pStyle w:val="NoSpacing"/>
        <w:rPr>
          <w:sz w:val="28"/>
          <w:szCs w:val="28"/>
        </w:rPr>
      </w:pPr>
    </w:p>
    <w:p w:rsidR="0050156A" w:rsidRDefault="0050156A" w:rsidP="005015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Attest:</w:t>
      </w:r>
    </w:p>
    <w:p w:rsidR="0050156A" w:rsidRDefault="0050156A" w:rsidP="0050156A">
      <w:pPr>
        <w:pStyle w:val="NoSpacing"/>
        <w:rPr>
          <w:sz w:val="28"/>
          <w:szCs w:val="28"/>
        </w:rPr>
      </w:pPr>
    </w:p>
    <w:p w:rsidR="0050156A" w:rsidRDefault="0050156A" w:rsidP="0050156A">
      <w:pPr>
        <w:pStyle w:val="NoSpacing"/>
        <w:rPr>
          <w:sz w:val="28"/>
          <w:szCs w:val="28"/>
        </w:rPr>
      </w:pPr>
    </w:p>
    <w:p w:rsidR="0050156A" w:rsidRDefault="0050156A" w:rsidP="005015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0156A" w:rsidRDefault="0050156A" w:rsidP="005015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Janice </w:t>
      </w:r>
      <w:proofErr w:type="spellStart"/>
      <w:r>
        <w:rPr>
          <w:sz w:val="28"/>
          <w:szCs w:val="28"/>
        </w:rPr>
        <w:t>Jircik</w:t>
      </w:r>
      <w:proofErr w:type="spellEnd"/>
      <w:r>
        <w:rPr>
          <w:sz w:val="28"/>
          <w:szCs w:val="28"/>
        </w:rPr>
        <w:t>, Vice-Chairperson</w:t>
      </w:r>
    </w:p>
    <w:p w:rsidR="004D1596" w:rsidRDefault="004D1596" w:rsidP="004D1596">
      <w:pPr>
        <w:pStyle w:val="NoSpacing"/>
        <w:rPr>
          <w:sz w:val="28"/>
          <w:szCs w:val="28"/>
        </w:rPr>
      </w:pPr>
    </w:p>
    <w:p w:rsidR="00645D3B" w:rsidRDefault="00645D3B" w:rsidP="004D1596">
      <w:pPr>
        <w:pStyle w:val="NoSpacing"/>
        <w:rPr>
          <w:sz w:val="28"/>
          <w:szCs w:val="28"/>
        </w:rPr>
      </w:pPr>
    </w:p>
    <w:p w:rsidR="00645D3B" w:rsidRDefault="00645D3B" w:rsidP="004D1596">
      <w:pPr>
        <w:pStyle w:val="NoSpacing"/>
        <w:rPr>
          <w:sz w:val="28"/>
          <w:szCs w:val="28"/>
        </w:rPr>
      </w:pPr>
    </w:p>
    <w:p w:rsidR="00BC587A" w:rsidRDefault="00BC587A" w:rsidP="004D1596">
      <w:pPr>
        <w:pStyle w:val="NoSpacing"/>
        <w:rPr>
          <w:sz w:val="28"/>
          <w:szCs w:val="28"/>
        </w:rPr>
      </w:pPr>
    </w:p>
    <w:p w:rsidR="00BC587A" w:rsidRDefault="00BC587A" w:rsidP="004D1596">
      <w:pPr>
        <w:pStyle w:val="NoSpacing"/>
        <w:rPr>
          <w:sz w:val="28"/>
          <w:szCs w:val="28"/>
        </w:rPr>
      </w:pPr>
    </w:p>
    <w:p w:rsidR="00BC587A" w:rsidRDefault="00BC587A" w:rsidP="004D1596">
      <w:pPr>
        <w:pStyle w:val="NoSpacing"/>
        <w:rPr>
          <w:sz w:val="28"/>
          <w:szCs w:val="28"/>
        </w:rPr>
      </w:pPr>
    </w:p>
    <w:p w:rsidR="00645D3B" w:rsidRPr="0060319C" w:rsidRDefault="00645D3B" w:rsidP="004D15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</w:p>
    <w:sectPr w:rsidR="00645D3B" w:rsidRPr="0060319C" w:rsidSect="00603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E72A8"/>
    <w:multiLevelType w:val="hybridMultilevel"/>
    <w:tmpl w:val="26FE5012"/>
    <w:lvl w:ilvl="0" w:tplc="B1E29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9C"/>
    <w:rsid w:val="000743C1"/>
    <w:rsid w:val="000B3CAA"/>
    <w:rsid w:val="001373F9"/>
    <w:rsid w:val="001840B7"/>
    <w:rsid w:val="004D1596"/>
    <w:rsid w:val="0050156A"/>
    <w:rsid w:val="00555BDC"/>
    <w:rsid w:val="0060319C"/>
    <w:rsid w:val="00645D3B"/>
    <w:rsid w:val="00791520"/>
    <w:rsid w:val="00A8327D"/>
    <w:rsid w:val="00B22352"/>
    <w:rsid w:val="00B87CC7"/>
    <w:rsid w:val="00BC587A"/>
    <w:rsid w:val="00CB2471"/>
    <w:rsid w:val="00CE2959"/>
    <w:rsid w:val="00E128DB"/>
    <w:rsid w:val="00E3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EA47C-CB14-4021-9242-3888A1CA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1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7</cp:revision>
  <cp:lastPrinted>2017-08-17T19:04:00Z</cp:lastPrinted>
  <dcterms:created xsi:type="dcterms:W3CDTF">2017-07-19T13:30:00Z</dcterms:created>
  <dcterms:modified xsi:type="dcterms:W3CDTF">2017-08-17T19:05:00Z</dcterms:modified>
</cp:coreProperties>
</file>