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9A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4F9A" w:rsidRDefault="00544F9A" w:rsidP="00BE66B5">
      <w:pPr>
        <w:pStyle w:val="NoSpacing"/>
        <w:rPr>
          <w:sz w:val="28"/>
          <w:szCs w:val="28"/>
        </w:rPr>
      </w:pPr>
    </w:p>
    <w:p w:rsidR="00B87CC7" w:rsidRDefault="00BE66B5" w:rsidP="00544F9A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Anahuac Municipal Development District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Minutes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Regular Meeting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June 20, 2017</w:t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544F9A" w:rsidRDefault="00544F9A" w:rsidP="00BE66B5">
      <w:pPr>
        <w:pStyle w:val="NoSpacing"/>
        <w:rPr>
          <w:sz w:val="28"/>
          <w:szCs w:val="28"/>
        </w:rPr>
      </w:pPr>
    </w:p>
    <w:p w:rsidR="00544F9A" w:rsidRDefault="00544F9A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PRESENT: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Danny Thompson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Chairperson</w:t>
      </w:r>
    </w:p>
    <w:p w:rsidR="00BE66B5" w:rsidRDefault="00BE66B5" w:rsidP="00BE66B5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Secretary-Treasurer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Brandi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</w:t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ABSENT: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Vice-Chairperson</w:t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GUESTS: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Sue Hawthorne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Reporter – The Progress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Annette Abernathy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Office Manager -AMDD</w:t>
      </w:r>
      <w:r>
        <w:rPr>
          <w:sz w:val="28"/>
          <w:szCs w:val="28"/>
        </w:rPr>
        <w:tab/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1:  Chairman Danny Thompson called the meeting to order at</w:t>
      </w: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6:00 p.m. with a quorum present.</w:t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2:  Directors entered into a discussion concerning the Donation Grant request from Jean Forrest in the amount of $300.00 to provide lunch for the “Summer Bash” sponsored by Chambers Health. </w:t>
      </w:r>
      <w:r w:rsidR="00B7162F">
        <w:rPr>
          <w:sz w:val="28"/>
          <w:szCs w:val="28"/>
        </w:rPr>
        <w:t xml:space="preserve"> Director Royer stated that there would be approximately 40 participants to be fed with fun activities offered</w:t>
      </w:r>
      <w:r>
        <w:rPr>
          <w:sz w:val="28"/>
          <w:szCs w:val="28"/>
        </w:rPr>
        <w:t xml:space="preserve"> </w:t>
      </w:r>
      <w:r w:rsidR="00B7162F">
        <w:rPr>
          <w:sz w:val="28"/>
          <w:szCs w:val="28"/>
        </w:rPr>
        <w:t xml:space="preserve">during the day.  Motion was made by Director </w:t>
      </w:r>
      <w:proofErr w:type="spellStart"/>
      <w:r w:rsidR="00B7162F">
        <w:rPr>
          <w:sz w:val="28"/>
          <w:szCs w:val="28"/>
        </w:rPr>
        <w:t>Natalyn</w:t>
      </w:r>
      <w:proofErr w:type="spellEnd"/>
      <w:r w:rsidR="00B7162F">
        <w:rPr>
          <w:sz w:val="28"/>
          <w:szCs w:val="28"/>
        </w:rPr>
        <w:t xml:space="preserve"> Royer, seconded by Director Bill </w:t>
      </w:r>
      <w:proofErr w:type="spellStart"/>
      <w:r w:rsidR="00B7162F">
        <w:rPr>
          <w:sz w:val="28"/>
          <w:szCs w:val="28"/>
        </w:rPr>
        <w:t>Stults</w:t>
      </w:r>
      <w:proofErr w:type="spellEnd"/>
      <w:r w:rsidR="00B7162F">
        <w:rPr>
          <w:sz w:val="28"/>
          <w:szCs w:val="28"/>
        </w:rPr>
        <w:t>, to approve this grant request.  All in favor, motion carried.</w:t>
      </w:r>
    </w:p>
    <w:p w:rsidR="00B7162F" w:rsidRDefault="00B7162F" w:rsidP="00BE66B5">
      <w:pPr>
        <w:pStyle w:val="NoSpacing"/>
        <w:rPr>
          <w:sz w:val="28"/>
          <w:szCs w:val="28"/>
        </w:rPr>
      </w:pPr>
    </w:p>
    <w:p w:rsidR="00B7162F" w:rsidRDefault="00B7162F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3:  After a thorough discussion of the possible reinstatement of the Summer Hiring Program, motion was made by Director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second</w:t>
      </w:r>
      <w:r w:rsidR="00B15EF2">
        <w:rPr>
          <w:sz w:val="28"/>
          <w:szCs w:val="28"/>
        </w:rPr>
        <w:t xml:space="preserve">ed by Director </w:t>
      </w:r>
      <w:proofErr w:type="gramStart"/>
      <w:r w:rsidR="00B15EF2">
        <w:rPr>
          <w:sz w:val="28"/>
          <w:szCs w:val="28"/>
        </w:rPr>
        <w:t>Thompson, that</w:t>
      </w:r>
      <w:proofErr w:type="gramEnd"/>
      <w:r>
        <w:rPr>
          <w:sz w:val="28"/>
          <w:szCs w:val="28"/>
        </w:rPr>
        <w:t xml:space="preserve"> the summer h</w:t>
      </w:r>
      <w:r w:rsidR="00B15EF2">
        <w:rPr>
          <w:sz w:val="28"/>
          <w:szCs w:val="28"/>
        </w:rPr>
        <w:t>iring program would not be offered by AMDD as previously stated.  All in favor, motion carried.</w:t>
      </w:r>
    </w:p>
    <w:p w:rsidR="00544F9A" w:rsidRDefault="00544F9A" w:rsidP="00BE66B5">
      <w:pPr>
        <w:pStyle w:val="NoSpacing"/>
        <w:rPr>
          <w:sz w:val="28"/>
          <w:szCs w:val="28"/>
        </w:rPr>
      </w:pPr>
    </w:p>
    <w:p w:rsidR="009F1898" w:rsidRDefault="009F1898" w:rsidP="00BE66B5">
      <w:pPr>
        <w:pStyle w:val="NoSpacing"/>
        <w:rPr>
          <w:sz w:val="28"/>
          <w:szCs w:val="28"/>
        </w:rPr>
      </w:pPr>
    </w:p>
    <w:p w:rsidR="00B15EF2" w:rsidRDefault="00B15EF2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4: Discussion then proceeded concerning the addition of authorized signers to the AMDD bank account.  Motion was made by Director Thompson, seconded by Director Royer, to add Directors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 and Brown to the signature card authoring their signatures </w:t>
      </w:r>
      <w:r w:rsidR="00544F9A">
        <w:rPr>
          <w:sz w:val="28"/>
          <w:szCs w:val="28"/>
        </w:rPr>
        <w:t>on future checks issued by AMDD.  All in favor, motion carried.</w:t>
      </w:r>
    </w:p>
    <w:p w:rsidR="00544F9A" w:rsidRDefault="00544F9A" w:rsidP="00BE66B5">
      <w:pPr>
        <w:pStyle w:val="NoSpacing"/>
        <w:rPr>
          <w:sz w:val="28"/>
          <w:szCs w:val="28"/>
        </w:rPr>
      </w:pPr>
    </w:p>
    <w:p w:rsidR="00544F9A" w:rsidRDefault="00544F9A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5:  General Discussion</w:t>
      </w:r>
    </w:p>
    <w:p w:rsidR="00DF54ED" w:rsidRDefault="00544F9A" w:rsidP="00544F9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new information was available concerning the Anahuac Boat Ramp and Kayak Launch Ramp.  Director Thompson stated that he is still in discussions with Mr. Lassiter concerning two parcels of land</w:t>
      </w:r>
      <w:r w:rsidR="00987BFD">
        <w:rPr>
          <w:sz w:val="28"/>
          <w:szCs w:val="28"/>
        </w:rPr>
        <w:t>, one of which</w:t>
      </w:r>
      <w:r>
        <w:rPr>
          <w:sz w:val="28"/>
          <w:szCs w:val="28"/>
        </w:rPr>
        <w:t xml:space="preserve"> he is consideri</w:t>
      </w:r>
      <w:r w:rsidR="00FE4D62">
        <w:rPr>
          <w:sz w:val="28"/>
          <w:szCs w:val="28"/>
        </w:rPr>
        <w:t>ng giving to AMD</w:t>
      </w:r>
      <w:r>
        <w:rPr>
          <w:sz w:val="28"/>
          <w:szCs w:val="28"/>
        </w:rPr>
        <w:t>D for park use</w:t>
      </w:r>
      <w:r w:rsidR="00FE4D62">
        <w:rPr>
          <w:sz w:val="28"/>
          <w:szCs w:val="28"/>
        </w:rPr>
        <w:t xml:space="preserve">.  </w:t>
      </w:r>
      <w:r w:rsidR="00DF54ED">
        <w:rPr>
          <w:sz w:val="28"/>
          <w:szCs w:val="28"/>
        </w:rPr>
        <w:t xml:space="preserve">He </w:t>
      </w:r>
      <w:r>
        <w:rPr>
          <w:sz w:val="28"/>
          <w:szCs w:val="28"/>
        </w:rPr>
        <w:t>is working on obtaining more information by the next meeting.</w:t>
      </w:r>
      <w:r w:rsidR="00DF54ED">
        <w:rPr>
          <w:sz w:val="28"/>
          <w:szCs w:val="28"/>
        </w:rPr>
        <w:t xml:space="preserve">  Director </w:t>
      </w:r>
      <w:r w:rsidR="00FE4D62">
        <w:rPr>
          <w:sz w:val="28"/>
          <w:szCs w:val="28"/>
        </w:rPr>
        <w:t>Thompson instructed Annette Abernathy to follow up on the Memorandum of Understanding</w:t>
      </w:r>
      <w:r w:rsidR="00DF54ED">
        <w:rPr>
          <w:sz w:val="28"/>
          <w:szCs w:val="28"/>
        </w:rPr>
        <w:t xml:space="preserve"> presented</w:t>
      </w:r>
      <w:r w:rsidR="00FE4D62">
        <w:rPr>
          <w:sz w:val="28"/>
          <w:szCs w:val="28"/>
        </w:rPr>
        <w:t xml:space="preserve"> to The City of Anahuac May 9, 2017, concerning this project.</w:t>
      </w:r>
    </w:p>
    <w:p w:rsidR="00DF54ED" w:rsidRDefault="00DF54ED" w:rsidP="00DF5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Director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 reported that the web-page is still in progress and is near completion.  It is now on line and can be viewed by the public although several changes are to come.</w:t>
      </w:r>
    </w:p>
    <w:p w:rsidR="009F1898" w:rsidRDefault="00DF54ED" w:rsidP="00DF5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absence of Director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>, limited discussion was held concerning the removal/demolition of dilapidated structures within the City of Anahuac.  Directors all agreed that legal clarification concerning this pro</w:t>
      </w:r>
      <w:r w:rsidR="009F1898">
        <w:rPr>
          <w:sz w:val="28"/>
          <w:szCs w:val="28"/>
        </w:rPr>
        <w:t>cess must be gathered and put i</w:t>
      </w:r>
      <w:r>
        <w:rPr>
          <w:sz w:val="28"/>
          <w:szCs w:val="28"/>
        </w:rPr>
        <w:t xml:space="preserve">nto place before this project can proceed.  </w:t>
      </w:r>
      <w:r w:rsidR="009F1898">
        <w:rPr>
          <w:sz w:val="28"/>
          <w:szCs w:val="28"/>
        </w:rPr>
        <w:t xml:space="preserve">Director </w:t>
      </w:r>
      <w:proofErr w:type="spellStart"/>
      <w:r w:rsidR="009F1898">
        <w:rPr>
          <w:sz w:val="28"/>
          <w:szCs w:val="28"/>
        </w:rPr>
        <w:t>Jircik</w:t>
      </w:r>
      <w:proofErr w:type="spellEnd"/>
      <w:r w:rsidR="009F1898">
        <w:rPr>
          <w:sz w:val="28"/>
          <w:szCs w:val="28"/>
        </w:rPr>
        <w:t xml:space="preserve"> is now in discussion with AMDD attorney Richard Baker concerning the legalities of this matter.</w:t>
      </w:r>
      <w:r>
        <w:rPr>
          <w:sz w:val="28"/>
          <w:szCs w:val="28"/>
        </w:rPr>
        <w:t xml:space="preserve"> </w:t>
      </w:r>
    </w:p>
    <w:p w:rsidR="009F1898" w:rsidRDefault="009F1898" w:rsidP="009F1898">
      <w:pPr>
        <w:pStyle w:val="NoSpacing"/>
        <w:ind w:left="1080"/>
        <w:rPr>
          <w:sz w:val="28"/>
          <w:szCs w:val="28"/>
        </w:rPr>
      </w:pPr>
    </w:p>
    <w:p w:rsidR="00544F9A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6:  After a review of the Minutes for April and May 2017, motion was made by Brandi Brown, seconded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to approve the minutes as presented.</w:t>
      </w:r>
      <w:r w:rsidR="001E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All in favor, motion carried.</w:t>
      </w:r>
      <w:r w:rsidR="00FE4D62">
        <w:rPr>
          <w:sz w:val="28"/>
          <w:szCs w:val="28"/>
        </w:rPr>
        <w:t xml:space="preserve"> 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7:  After a review of the accounts payable</w:t>
      </w:r>
      <w:r w:rsidR="007A38D1">
        <w:rPr>
          <w:sz w:val="28"/>
          <w:szCs w:val="28"/>
        </w:rPr>
        <w:t xml:space="preserve"> and bank statement</w:t>
      </w:r>
      <w:bookmarkStart w:id="0" w:name="_GoBack"/>
      <w:bookmarkEnd w:id="0"/>
      <w:r>
        <w:rPr>
          <w:sz w:val="28"/>
          <w:szCs w:val="28"/>
        </w:rPr>
        <w:t xml:space="preserve"> for April and May 2017, motion was made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seconded by Brandi Brown, to approve the statements as presented.  All in favor, motion carried.</w:t>
      </w:r>
    </w:p>
    <w:p w:rsidR="001E28EA" w:rsidRDefault="001E28EA" w:rsidP="009F1898">
      <w:pPr>
        <w:pStyle w:val="NoSpacing"/>
        <w:rPr>
          <w:sz w:val="28"/>
          <w:szCs w:val="28"/>
        </w:rPr>
      </w:pPr>
    </w:p>
    <w:p w:rsidR="001E28EA" w:rsidRDefault="001E28EA" w:rsidP="009F1898">
      <w:pPr>
        <w:pStyle w:val="NoSpacing"/>
        <w:rPr>
          <w:sz w:val="28"/>
          <w:szCs w:val="28"/>
        </w:rPr>
      </w:pPr>
    </w:p>
    <w:p w:rsidR="001E28EA" w:rsidRDefault="001E28EA" w:rsidP="009F1898">
      <w:pPr>
        <w:pStyle w:val="NoSpacing"/>
        <w:rPr>
          <w:sz w:val="28"/>
          <w:szCs w:val="28"/>
        </w:rPr>
      </w:pPr>
    </w:p>
    <w:p w:rsidR="001E28EA" w:rsidRDefault="001E28EA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8EA">
        <w:rPr>
          <w:sz w:val="28"/>
          <w:szCs w:val="28"/>
        </w:rPr>
        <w:t xml:space="preserve"> </w:t>
      </w: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8:  There being no further business, meeting adjourned at 6:18 p.m.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Thompson, Chairperson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F1898" w:rsidRDefault="009F1898" w:rsidP="009F189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Royer, Secretary-Treasurer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9F1898" w:rsidRDefault="009F1898" w:rsidP="009F1898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Default="00BE66B5" w:rsidP="00BE66B5">
      <w:pPr>
        <w:pStyle w:val="NoSpacing"/>
        <w:rPr>
          <w:sz w:val="28"/>
          <w:szCs w:val="28"/>
        </w:rPr>
      </w:pPr>
    </w:p>
    <w:p w:rsidR="00BE66B5" w:rsidRPr="00BE66B5" w:rsidRDefault="00BE66B5" w:rsidP="00BE66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E66B5" w:rsidRPr="00BE66B5" w:rsidSect="00BE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C4A0E"/>
    <w:multiLevelType w:val="hybridMultilevel"/>
    <w:tmpl w:val="0456BE40"/>
    <w:lvl w:ilvl="0" w:tplc="3448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5"/>
    <w:rsid w:val="001E28EA"/>
    <w:rsid w:val="00383D42"/>
    <w:rsid w:val="00544F9A"/>
    <w:rsid w:val="007A38D1"/>
    <w:rsid w:val="00987BFD"/>
    <w:rsid w:val="009F1898"/>
    <w:rsid w:val="00B15EF2"/>
    <w:rsid w:val="00B7162F"/>
    <w:rsid w:val="00B87CC7"/>
    <w:rsid w:val="00BE66B5"/>
    <w:rsid w:val="00DF54ED"/>
    <w:rsid w:val="00E128DB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0235-6C3D-4BCB-8C5E-3C4653C1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6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5</cp:revision>
  <cp:lastPrinted>2017-08-17T19:05:00Z</cp:lastPrinted>
  <dcterms:created xsi:type="dcterms:W3CDTF">2017-06-21T13:24:00Z</dcterms:created>
  <dcterms:modified xsi:type="dcterms:W3CDTF">2017-08-17T19:06:00Z</dcterms:modified>
</cp:coreProperties>
</file>